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1F4" w:rsidRPr="00FB24DF" w:rsidRDefault="00C731F4" w:rsidP="00C731F4">
      <w:pPr>
        <w:spacing w:line="500" w:lineRule="exact"/>
        <w:ind w:rightChars="286" w:right="601"/>
        <w:rPr>
          <w:rFonts w:ascii="宋体" w:hAnsi="宋体"/>
          <w:b/>
          <w:sz w:val="24"/>
          <w:szCs w:val="24"/>
        </w:rPr>
      </w:pPr>
      <w:r w:rsidRPr="00FB24DF">
        <w:rPr>
          <w:rFonts w:ascii="宋体" w:hAnsi="宋体"/>
          <w:b/>
          <w:sz w:val="24"/>
          <w:szCs w:val="24"/>
        </w:rPr>
        <w:t>附件</w:t>
      </w:r>
      <w:r w:rsidR="00B97788" w:rsidRPr="00FB24DF">
        <w:rPr>
          <w:rFonts w:ascii="宋体" w:hAnsi="宋体" w:hint="eastAsia"/>
          <w:b/>
          <w:sz w:val="24"/>
          <w:szCs w:val="24"/>
        </w:rPr>
        <w:t>2</w:t>
      </w:r>
      <w:r w:rsidRPr="00FB24DF">
        <w:rPr>
          <w:rFonts w:ascii="宋体" w:hAnsi="宋体"/>
          <w:b/>
          <w:sz w:val="24"/>
          <w:szCs w:val="24"/>
        </w:rPr>
        <w:t>：</w:t>
      </w:r>
    </w:p>
    <w:p w:rsidR="00C731F4" w:rsidRDefault="00C731F4" w:rsidP="00C731F4">
      <w:pPr>
        <w:spacing w:line="500" w:lineRule="exact"/>
        <w:ind w:right="600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t>三医</w:t>
      </w:r>
      <w:r>
        <w:rPr>
          <w:rFonts w:ascii="宋体" w:hAnsi="宋体" w:hint="eastAsia"/>
          <w:b/>
          <w:sz w:val="30"/>
          <w:szCs w:val="30"/>
        </w:rPr>
        <w:t>院门诊综合楼</w:t>
      </w:r>
      <w:r w:rsidR="00B97788">
        <w:rPr>
          <w:rFonts w:ascii="宋体" w:hAnsi="宋体" w:hint="eastAsia"/>
          <w:b/>
          <w:sz w:val="30"/>
          <w:szCs w:val="30"/>
        </w:rPr>
        <w:t>主水</w:t>
      </w:r>
      <w:r>
        <w:rPr>
          <w:rFonts w:ascii="宋体" w:hAnsi="宋体" w:hint="eastAsia"/>
          <w:b/>
          <w:sz w:val="30"/>
          <w:szCs w:val="30"/>
        </w:rPr>
        <w:t>管改造项目</w:t>
      </w:r>
      <w:r>
        <w:rPr>
          <w:rFonts w:ascii="宋体" w:hAnsi="宋体"/>
          <w:b/>
          <w:sz w:val="30"/>
          <w:szCs w:val="30"/>
        </w:rPr>
        <w:t>报价表</w:t>
      </w:r>
    </w:p>
    <w:p w:rsidR="00C731F4" w:rsidRDefault="00C731F4" w:rsidP="00C731F4">
      <w:pPr>
        <w:spacing w:line="500" w:lineRule="exact"/>
        <w:ind w:right="600" w:firstLineChars="800" w:firstLine="1920"/>
        <w:rPr>
          <w:rFonts w:ascii="宋体" w:hAnsi="宋体"/>
          <w:sz w:val="24"/>
          <w:szCs w:val="24"/>
        </w:rPr>
      </w:pPr>
    </w:p>
    <w:tbl>
      <w:tblPr>
        <w:tblW w:w="5000" w:type="pct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shd w:val="clear" w:color="auto" w:fill="EFEFEF"/>
        <w:tblCellMar>
          <w:left w:w="0" w:type="dxa"/>
          <w:right w:w="0" w:type="dxa"/>
        </w:tblCellMar>
        <w:tblLook w:val="04A0"/>
      </w:tblPr>
      <w:tblGrid>
        <w:gridCol w:w="1487"/>
        <w:gridCol w:w="2657"/>
        <w:gridCol w:w="2702"/>
        <w:gridCol w:w="1600"/>
      </w:tblGrid>
      <w:tr w:rsidR="00C731F4" w:rsidTr="00EC2295">
        <w:trPr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序号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项目名称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内容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备注</w:t>
            </w:r>
          </w:p>
        </w:tc>
      </w:tr>
      <w:tr w:rsidR="00C731F4" w:rsidTr="00EC2295">
        <w:trPr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供应商名称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 </w:t>
            </w:r>
          </w:p>
        </w:tc>
      </w:tr>
      <w:tr w:rsidR="00C731F4" w:rsidTr="00EC2295">
        <w:trPr>
          <w:tblCellSpacing w:w="0" w:type="dxa"/>
        </w:trPr>
        <w:tc>
          <w:tcPr>
            <w:tcW w:w="880" w:type="pct"/>
            <w:vMerge w:val="restar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</w:t>
            </w:r>
          </w:p>
        </w:tc>
        <w:tc>
          <w:tcPr>
            <w:tcW w:w="1573" w:type="pct"/>
            <w:vMerge w:val="restar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供应商</w:t>
            </w:r>
            <w:r>
              <w:rPr>
                <w:rFonts w:ascii="宋体" w:hAnsi="宋体"/>
                <w:sz w:val="24"/>
                <w:szCs w:val="24"/>
              </w:rPr>
              <w:t>报价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大写（元）：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 </w:t>
            </w:r>
          </w:p>
        </w:tc>
      </w:tr>
      <w:tr w:rsidR="00C731F4" w:rsidTr="00EC2295">
        <w:trPr>
          <w:tblCellSpacing w:w="0" w:type="dxa"/>
        </w:trPr>
        <w:tc>
          <w:tcPr>
            <w:tcW w:w="880" w:type="pct"/>
            <w:vMerge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auto"/>
            </w:tcBorders>
            <w:shd w:val="clear" w:color="auto" w:fill="EFEFEF"/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573" w:type="pct"/>
            <w:vMerge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EFEFEF"/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小写（元）：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 </w:t>
            </w:r>
          </w:p>
        </w:tc>
      </w:tr>
      <w:tr w:rsidR="00C731F4" w:rsidTr="00EC2295">
        <w:trPr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3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服务期限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 </w:t>
            </w:r>
          </w:p>
        </w:tc>
      </w:tr>
      <w:tr w:rsidR="00C731F4" w:rsidTr="00EC2295">
        <w:trPr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4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服务承诺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731F4" w:rsidRDefault="00C731F4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 </w:t>
            </w:r>
          </w:p>
        </w:tc>
      </w:tr>
      <w:tr w:rsidR="00B97788" w:rsidTr="00B97788">
        <w:trPr>
          <w:trHeight w:val="672"/>
          <w:tblCellSpacing w:w="0" w:type="dxa"/>
        </w:trPr>
        <w:tc>
          <w:tcPr>
            <w:tcW w:w="880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7788" w:rsidRDefault="00B97788" w:rsidP="00EC2295">
            <w:pPr>
              <w:spacing w:line="500" w:lineRule="exact"/>
              <w:ind w:right="60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573" w:type="pct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7788" w:rsidRDefault="00B97788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备    注</w:t>
            </w: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7788" w:rsidRDefault="00B97788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666666"/>
              <w:left w:val="single" w:sz="4" w:space="0" w:color="666666"/>
              <w:bottom w:val="single" w:sz="4" w:space="0" w:color="666666"/>
              <w:right w:val="single" w:sz="4" w:space="0" w:color="66666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7788" w:rsidRDefault="00B97788" w:rsidP="00EC2295">
            <w:pPr>
              <w:spacing w:line="500" w:lineRule="exact"/>
              <w:ind w:right="600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C731F4" w:rsidRDefault="00C731F4" w:rsidP="00C731F4">
      <w:pPr>
        <w:spacing w:line="500" w:lineRule="exact"/>
        <w:ind w:right="6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注：1、所有价格均用人民币表示，单位为元，精确到个数位。</w:t>
      </w:r>
    </w:p>
    <w:p w:rsidR="00C731F4" w:rsidRDefault="00C731F4" w:rsidP="00C731F4">
      <w:pPr>
        <w:spacing w:line="500" w:lineRule="exact"/>
        <w:ind w:right="6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  2、本报价包含完成该项目的一切费用。</w:t>
      </w:r>
    </w:p>
    <w:p w:rsidR="00C731F4" w:rsidRDefault="00C731F4" w:rsidP="00C731F4">
      <w:pPr>
        <w:spacing w:line="500" w:lineRule="exact"/>
        <w:ind w:right="6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 </w:t>
      </w:r>
    </w:p>
    <w:p w:rsidR="00C731F4" w:rsidRDefault="00C731F4" w:rsidP="00C731F4">
      <w:pPr>
        <w:spacing w:line="500" w:lineRule="exact"/>
        <w:ind w:right="6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供应商名称（盖章）：</w:t>
      </w:r>
    </w:p>
    <w:p w:rsidR="00C731F4" w:rsidRDefault="00C731F4" w:rsidP="00C731F4">
      <w:pPr>
        <w:spacing w:line="500" w:lineRule="exact"/>
        <w:ind w:right="600"/>
        <w:rPr>
          <w:rFonts w:ascii="宋体" w:hAnsi="宋体"/>
          <w:sz w:val="24"/>
          <w:szCs w:val="24"/>
        </w:rPr>
      </w:pPr>
    </w:p>
    <w:p w:rsidR="00C731F4" w:rsidRDefault="00C731F4" w:rsidP="00C731F4">
      <w:pPr>
        <w:spacing w:line="500" w:lineRule="exact"/>
        <w:ind w:right="60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法定代表人或授权代表签字（签字或盖章）：</w:t>
      </w:r>
    </w:p>
    <w:p w:rsidR="00C731F4" w:rsidRDefault="00C731F4" w:rsidP="00C731F4">
      <w:pPr>
        <w:spacing w:line="500" w:lineRule="exact"/>
        <w:ind w:right="600"/>
        <w:rPr>
          <w:rFonts w:ascii="宋体" w:hAnsi="宋体"/>
          <w:sz w:val="24"/>
          <w:szCs w:val="24"/>
        </w:rPr>
      </w:pPr>
    </w:p>
    <w:p w:rsidR="00C731F4" w:rsidRDefault="00C731F4" w:rsidP="00C731F4">
      <w:pPr>
        <w:spacing w:line="500" w:lineRule="exact"/>
        <w:ind w:right="600"/>
        <w:rPr>
          <w:rFonts w:ascii="宋体" w:hAnsi="宋体"/>
          <w:sz w:val="24"/>
          <w:szCs w:val="24"/>
        </w:rPr>
      </w:pPr>
    </w:p>
    <w:p w:rsidR="00C731F4" w:rsidRDefault="00C731F4" w:rsidP="00C731F4">
      <w:pPr>
        <w:spacing w:line="500" w:lineRule="exact"/>
        <w:ind w:right="600"/>
        <w:rPr>
          <w:rFonts w:ascii="宋体" w:hAnsi="宋体"/>
          <w:sz w:val="24"/>
          <w:szCs w:val="24"/>
        </w:rPr>
      </w:pPr>
    </w:p>
    <w:p w:rsidR="00C731F4" w:rsidRDefault="00C731F4" w:rsidP="00C731F4">
      <w:pPr>
        <w:spacing w:line="500" w:lineRule="exact"/>
        <w:ind w:right="600" w:firstLineChars="1650" w:firstLine="3960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日期：    年  月  日</w:t>
      </w:r>
    </w:p>
    <w:p w:rsidR="00C731F4" w:rsidRDefault="00C731F4" w:rsidP="00C731F4">
      <w:pPr>
        <w:widowControl/>
        <w:jc w:val="left"/>
        <w:rPr>
          <w:rFonts w:ascii="Microsoft Yahei" w:hAnsi="Microsoft Yahei" w:hint="eastAsia"/>
          <w:color w:val="333333"/>
          <w:kern w:val="0"/>
          <w:sz w:val="28"/>
          <w:szCs w:val="28"/>
        </w:rPr>
      </w:pPr>
      <w:r>
        <w:rPr>
          <w:rFonts w:ascii="Microsoft Yahei" w:hAnsi="Microsoft Yahei" w:hint="eastAsia"/>
          <w:color w:val="333333"/>
          <w:kern w:val="0"/>
          <w:sz w:val="28"/>
          <w:szCs w:val="28"/>
        </w:rPr>
        <w:br w:type="page"/>
      </w:r>
    </w:p>
    <w:p w:rsidR="00C731F4" w:rsidRDefault="00C731F4" w:rsidP="00C731F4">
      <w:pPr>
        <w:spacing w:line="500" w:lineRule="exact"/>
        <w:ind w:right="600"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lastRenderedPageBreak/>
        <w:t>三医</w:t>
      </w:r>
      <w:r>
        <w:rPr>
          <w:rFonts w:ascii="宋体" w:hAnsi="宋体" w:hint="eastAsia"/>
          <w:b/>
          <w:sz w:val="30"/>
          <w:szCs w:val="30"/>
        </w:rPr>
        <w:t>院门诊综合楼</w:t>
      </w:r>
      <w:r w:rsidR="00B97788">
        <w:rPr>
          <w:rFonts w:ascii="宋体" w:hAnsi="宋体" w:hint="eastAsia"/>
          <w:b/>
          <w:sz w:val="30"/>
          <w:szCs w:val="30"/>
        </w:rPr>
        <w:t>主</w:t>
      </w:r>
      <w:r>
        <w:rPr>
          <w:rFonts w:ascii="宋体" w:hAnsi="宋体" w:hint="eastAsia"/>
          <w:b/>
          <w:sz w:val="30"/>
          <w:szCs w:val="30"/>
        </w:rPr>
        <w:t>水管改造项目</w:t>
      </w:r>
      <w:r w:rsidR="00DE38ED">
        <w:rPr>
          <w:rFonts w:ascii="宋体" w:hAnsi="宋体"/>
          <w:b/>
          <w:sz w:val="30"/>
          <w:szCs w:val="30"/>
        </w:rPr>
        <w:t>报价</w:t>
      </w:r>
      <w:r w:rsidR="00A24F07">
        <w:rPr>
          <w:rFonts w:ascii="宋体" w:hAnsi="宋体" w:hint="eastAsia"/>
          <w:b/>
          <w:sz w:val="30"/>
          <w:szCs w:val="30"/>
        </w:rPr>
        <w:t>明细</w:t>
      </w:r>
      <w:r w:rsidR="00DE38ED">
        <w:rPr>
          <w:rFonts w:ascii="宋体" w:hAnsi="宋体" w:hint="eastAsia"/>
          <w:b/>
          <w:sz w:val="30"/>
          <w:szCs w:val="30"/>
        </w:rPr>
        <w:t>表</w:t>
      </w:r>
    </w:p>
    <w:tbl>
      <w:tblPr>
        <w:tblW w:w="9509" w:type="dxa"/>
        <w:jc w:val="center"/>
        <w:tblInd w:w="852" w:type="dxa"/>
        <w:tblLook w:val="04A0"/>
      </w:tblPr>
      <w:tblGrid>
        <w:gridCol w:w="425"/>
        <w:gridCol w:w="619"/>
        <w:gridCol w:w="1312"/>
        <w:gridCol w:w="3135"/>
        <w:gridCol w:w="702"/>
        <w:gridCol w:w="816"/>
        <w:gridCol w:w="703"/>
        <w:gridCol w:w="907"/>
        <w:gridCol w:w="890"/>
      </w:tblGrid>
      <w:tr w:rsidR="009C0354" w:rsidTr="00744CCB">
        <w:trPr>
          <w:trHeight w:val="360"/>
          <w:jc w:val="center"/>
        </w:trPr>
        <w:tc>
          <w:tcPr>
            <w:tcW w:w="4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序号</w:t>
            </w:r>
          </w:p>
        </w:tc>
        <w:tc>
          <w:tcPr>
            <w:tcW w:w="624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项目编码</w:t>
            </w:r>
          </w:p>
        </w:tc>
        <w:tc>
          <w:tcPr>
            <w:tcW w:w="1332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3183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项目特征描述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计量单位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工程量</w:t>
            </w:r>
          </w:p>
        </w:tc>
        <w:tc>
          <w:tcPr>
            <w:tcW w:w="2528" w:type="dxa"/>
            <w:gridSpan w:val="3"/>
            <w:tcBorders>
              <w:top w:val="single" w:sz="8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金额（元）</w:t>
            </w:r>
          </w:p>
        </w:tc>
      </w:tr>
      <w:tr w:rsidR="009C0354" w:rsidTr="00744CCB">
        <w:trPr>
          <w:trHeight w:val="360"/>
          <w:jc w:val="center"/>
        </w:trPr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318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综合单价</w:t>
            </w:r>
          </w:p>
        </w:tc>
        <w:tc>
          <w:tcPr>
            <w:tcW w:w="918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合价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其中</w:t>
            </w:r>
          </w:p>
        </w:tc>
      </w:tr>
      <w:tr w:rsidR="009C0354" w:rsidTr="00744CCB">
        <w:trPr>
          <w:trHeight w:val="360"/>
          <w:jc w:val="center"/>
        </w:trPr>
        <w:tc>
          <w:tcPr>
            <w:tcW w:w="42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3183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暂估价</w:t>
            </w:r>
          </w:p>
        </w:tc>
      </w:tr>
      <w:tr w:rsidR="00235669" w:rsidTr="00744CCB">
        <w:trPr>
          <w:trHeight w:val="360"/>
          <w:jc w:val="center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整个项目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35669" w:rsidTr="00744CCB">
        <w:trPr>
          <w:trHeight w:val="1080"/>
          <w:jc w:val="center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塑料管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塑料管：室外PE给水管(电熔连接)安装，公称外径 (mm以内)160；管道水压试验、消毒、冲洗。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35669" w:rsidTr="00744CCB">
        <w:trPr>
          <w:trHeight w:val="1080"/>
          <w:jc w:val="center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镀锌钢管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镀锌钢管：室外镀锌消防给水钢管(卡箍连接)安装，公称外径 (mm以内)160；管道水压试验、消毒、冲洗。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m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85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35669" w:rsidTr="00744CCB">
        <w:trPr>
          <w:trHeight w:val="825"/>
          <w:jc w:val="center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3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塑料阀门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塑料阀门：PE管安装DN150的塑料法兰闸阀，带短管电熔连接。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35669" w:rsidTr="00744CCB">
        <w:trPr>
          <w:trHeight w:val="570"/>
          <w:jc w:val="center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法兰阀门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法兰阀门：镀锌钢管安装DN150的卡箍式法兰闸阀。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35669" w:rsidTr="00744CCB">
        <w:trPr>
          <w:trHeight w:val="570"/>
          <w:jc w:val="center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5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法兰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法兰：DN150的镀锌钢管卡箍式法兰连接。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35669" w:rsidTr="00744CCB">
        <w:trPr>
          <w:trHeight w:val="570"/>
          <w:jc w:val="center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6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法兰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法兰：DN150的PE管塑料法兰电熔连接，带短管电熔连接。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35669" w:rsidTr="00744CCB">
        <w:trPr>
          <w:trHeight w:val="570"/>
          <w:jc w:val="center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7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软接头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软接头：管道安装DN150的哈夫接。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35669" w:rsidTr="00744CCB">
        <w:trPr>
          <w:trHeight w:val="570"/>
          <w:jc w:val="center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8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软接头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软接头：管道安装变截面DN200至DN150的哈夫接。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个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35669" w:rsidTr="00744CCB">
        <w:trPr>
          <w:trHeight w:val="570"/>
          <w:jc w:val="center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9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管道支架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管道支架：镀锌角铁∠75*75*7支架制作安装。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kg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909.72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35669" w:rsidTr="00744CCB">
        <w:trPr>
          <w:trHeight w:val="570"/>
          <w:jc w:val="center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10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室外管道碰头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室外管道碰头：室外管道碰头，公称外径 (mm以内)160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35669" w:rsidTr="00744CCB">
        <w:trPr>
          <w:trHeight w:val="570"/>
          <w:jc w:val="center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11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给水工程系统调试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给水工程系统调试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系统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35669" w:rsidTr="00744CCB">
        <w:trPr>
          <w:trHeight w:val="360"/>
          <w:jc w:val="center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分部小计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35669" w:rsidTr="00744CCB">
        <w:trPr>
          <w:trHeight w:val="360"/>
          <w:jc w:val="center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措施项目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235669" w:rsidTr="00744CCB">
        <w:trPr>
          <w:trHeight w:val="360"/>
          <w:jc w:val="center"/>
        </w:trPr>
        <w:tc>
          <w:tcPr>
            <w:tcW w:w="425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12</w:t>
            </w:r>
          </w:p>
        </w:tc>
        <w:tc>
          <w:tcPr>
            <w:tcW w:w="62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脚手架搭拆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安装工程脚手架搭拆费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744CCB" w:rsidTr="00744CCB">
        <w:trPr>
          <w:trHeight w:val="36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分部小计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C731F4" w:rsidRDefault="00C731F4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9C0354" w:rsidTr="00744CCB">
        <w:trPr>
          <w:trHeight w:val="360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899" w:rsidRDefault="00857899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899" w:rsidRDefault="00857899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899" w:rsidRDefault="00857899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hint="eastAsia"/>
                <w:kern w:val="0"/>
                <w:sz w:val="20"/>
                <w:szCs w:val="20"/>
              </w:rPr>
              <w:t>总计</w:t>
            </w:r>
          </w:p>
        </w:tc>
        <w:tc>
          <w:tcPr>
            <w:tcW w:w="3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899" w:rsidRDefault="00857899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899" w:rsidRDefault="00857899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899" w:rsidRDefault="00857899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899" w:rsidRDefault="00857899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899" w:rsidRDefault="00857899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857899" w:rsidRDefault="00857899" w:rsidP="00EC2295">
            <w:pPr>
              <w:widowControl/>
              <w:jc w:val="center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</w:tbl>
    <w:p w:rsidR="00C731F4" w:rsidRDefault="00C731F4" w:rsidP="00C731F4">
      <w:pPr>
        <w:pStyle w:val="a3"/>
        <w:shd w:val="clear" w:color="auto" w:fill="FFFFFF"/>
        <w:wordWrap w:val="0"/>
        <w:spacing w:before="0" w:beforeAutospacing="0" w:after="0" w:afterAutospacing="0" w:line="480" w:lineRule="atLeast"/>
        <w:rPr>
          <w:b/>
          <w:sz w:val="40"/>
        </w:rPr>
      </w:pPr>
    </w:p>
    <w:p w:rsidR="00257ED2" w:rsidRDefault="00257ED2"/>
    <w:sectPr w:rsidR="00257ED2" w:rsidSect="006F55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B96" w:rsidRDefault="00621B96" w:rsidP="00DE38ED">
      <w:r>
        <w:separator/>
      </w:r>
    </w:p>
  </w:endnote>
  <w:endnote w:type="continuationSeparator" w:id="0">
    <w:p w:rsidR="00621B96" w:rsidRDefault="00621B96" w:rsidP="00DE3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Yahei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B96" w:rsidRDefault="00621B96" w:rsidP="00DE38ED">
      <w:r>
        <w:separator/>
      </w:r>
    </w:p>
  </w:footnote>
  <w:footnote w:type="continuationSeparator" w:id="0">
    <w:p w:rsidR="00621B96" w:rsidRDefault="00621B96" w:rsidP="00DE38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731F4"/>
    <w:rsid w:val="00235669"/>
    <w:rsid w:val="00257ED2"/>
    <w:rsid w:val="00360F1F"/>
    <w:rsid w:val="00621B96"/>
    <w:rsid w:val="006B7C5B"/>
    <w:rsid w:val="00744CCB"/>
    <w:rsid w:val="00857899"/>
    <w:rsid w:val="008D7400"/>
    <w:rsid w:val="009C0354"/>
    <w:rsid w:val="00A24F07"/>
    <w:rsid w:val="00B97788"/>
    <w:rsid w:val="00C731F4"/>
    <w:rsid w:val="00DE38ED"/>
    <w:rsid w:val="00FB2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1F4"/>
    <w:pPr>
      <w:widowControl w:val="0"/>
      <w:jc w:val="both"/>
    </w:pPr>
    <w:rPr>
      <w:rFonts w:ascii="Calibri" w:eastAsia="宋体" w:hAnsi="Calibri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731F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DE38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E38ED"/>
    <w:rPr>
      <w:rFonts w:ascii="Calibri" w:eastAsia="宋体" w:hAnsi="Calibri" w:cs="宋体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E38E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E38ED"/>
    <w:rPr>
      <w:rFonts w:ascii="Calibri" w:eastAsia="宋体" w:hAnsi="Calibri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137</Words>
  <Characters>783</Characters>
  <Application>Microsoft Office Word</Application>
  <DocSecurity>0</DocSecurity>
  <Lines>6</Lines>
  <Paragraphs>1</Paragraphs>
  <ScaleCrop>false</ScaleCrop>
  <Company/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蔡漩浪</dc:creator>
  <cp:lastModifiedBy>蔡漩浪</cp:lastModifiedBy>
  <cp:revision>13</cp:revision>
  <dcterms:created xsi:type="dcterms:W3CDTF">2020-12-14T02:41:00Z</dcterms:created>
  <dcterms:modified xsi:type="dcterms:W3CDTF">2020-12-15T03:19:00Z</dcterms:modified>
</cp:coreProperties>
</file>